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1B4D" w14:textId="0D6E686A" w:rsidR="00A81EBE" w:rsidRDefault="005615EB">
      <w:r>
        <w:t xml:space="preserve">V průběhu května mělo 16 vybraných žáků 8.ročníku možnost zúčastnit se žákovského výjezdu do Chorvatska, konkrétně pak na ostrov </w:t>
      </w:r>
      <w:proofErr w:type="spellStart"/>
      <w:r>
        <w:t>Mljet</w:t>
      </w:r>
      <w:proofErr w:type="spellEnd"/>
      <w:r>
        <w:t xml:space="preserve">. Ve správním centru ostrova, obci Babino </w:t>
      </w:r>
      <w:proofErr w:type="spellStart"/>
      <w:r>
        <w:t>Polje</w:t>
      </w:r>
      <w:proofErr w:type="spellEnd"/>
      <w:r>
        <w:t>, je základní škola, s níž ZŠ Kostelec na Hané již téměř 2 roky spolupracuje. Po vydařeném výjezdu žáků v květnu 2022 byl toto již druhý ročník praktické implementace projektu skupinové mobility žáků Erasmus+, jenž je financován z prostředků EU.</w:t>
      </w:r>
      <w:r w:rsidR="003611A4">
        <w:t xml:space="preserve"> Žákům se naskytla příležitost poznat výukové prostory spolupracující ZŠ </w:t>
      </w:r>
      <w:proofErr w:type="spellStart"/>
      <w:r w:rsidR="003611A4">
        <w:t>Mljet</w:t>
      </w:r>
      <w:proofErr w:type="spellEnd"/>
      <w:r w:rsidR="003611A4">
        <w:t>, kde je celkem pouhým 64 žáků. Jelikož počasí nebylo v první polovině pobytu moc přívětivé, tak n</w:t>
      </w:r>
      <w:r w:rsidR="003611A4">
        <w:t xml:space="preserve">ěkolik mezinárodních jazykových workshopů proběhlo </w:t>
      </w:r>
      <w:r w:rsidR="003611A4">
        <w:t>především</w:t>
      </w:r>
      <w:r w:rsidR="003611A4">
        <w:t xml:space="preserve"> v prostorách ZŠ </w:t>
      </w:r>
      <w:proofErr w:type="spellStart"/>
      <w:r w:rsidR="003611A4">
        <w:t>Mljet</w:t>
      </w:r>
      <w:proofErr w:type="spellEnd"/>
      <w:r w:rsidR="003611A4">
        <w:t xml:space="preserve"> a kromě žáků ZŠ Kostelec se jich zúčastnili i žáci ZŠ </w:t>
      </w:r>
      <w:proofErr w:type="spellStart"/>
      <w:r w:rsidR="003611A4">
        <w:t>Mljet</w:t>
      </w:r>
      <w:proofErr w:type="spellEnd"/>
      <w:r w:rsidR="003611A4">
        <w:t xml:space="preserve"> a to napříč ročníkovým spektrem.</w:t>
      </w:r>
      <w:r w:rsidR="003611A4">
        <w:t xml:space="preserve"> </w:t>
      </w:r>
      <w:r w:rsidR="003611A4">
        <w:t>Několik workshopů nakonec proběhlo i</w:t>
      </w:r>
      <w:r w:rsidR="003611A4">
        <w:t xml:space="preserve"> pod širým nebem, konkrétně pak na pláži </w:t>
      </w:r>
      <w:proofErr w:type="spellStart"/>
      <w:r w:rsidR="003611A4">
        <w:t>Saplunara</w:t>
      </w:r>
      <w:proofErr w:type="spellEnd"/>
      <w:r w:rsidR="003611A4">
        <w:t xml:space="preserve"> – jedné z mála chorvatských písečných pláží, a přímo v srdci NP </w:t>
      </w:r>
      <w:proofErr w:type="spellStart"/>
      <w:r w:rsidR="003611A4">
        <w:t>Mljet</w:t>
      </w:r>
      <w:proofErr w:type="spellEnd"/>
      <w:r w:rsidR="003611A4">
        <w:t xml:space="preserve"> – u Malého jezera.</w:t>
      </w:r>
      <w:r w:rsidR="003611A4">
        <w:t xml:space="preserve"> Navzdory, nebo možná právě i díky bouřlivému počasí měli žáci možnost poznat i odvrácenou stranu života na chorvatském ostrově – na dva dny byla zastavena trajektová doprava na pevninu a na vyhlášených skaliscích u Odysseovy jeskyně mohli pocítit sílu příboje s pětimetrovými vlnami. Plánovaná návštěva NP Plitvice také vzala za své, neboť celá oblast byla postižena povodněmi. Žáci tak místo toho navštívili historická centra Zadaru a Zagrebu. </w:t>
      </w:r>
    </w:p>
    <w:sectPr w:rsidR="00A81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EB"/>
    <w:rsid w:val="003611A4"/>
    <w:rsid w:val="00415168"/>
    <w:rsid w:val="005615EB"/>
    <w:rsid w:val="006D4CCB"/>
    <w:rsid w:val="009379FA"/>
    <w:rsid w:val="00A87417"/>
    <w:rsid w:val="00B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5902"/>
  <w15:chartTrackingRefBased/>
  <w15:docId w15:val="{5FCDDB70-772B-4544-817B-662F070D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Vackar Michal</dc:creator>
  <cp:keywords/>
  <dc:description/>
  <cp:lastModifiedBy>Vačkář Michal</cp:lastModifiedBy>
  <cp:revision>2</cp:revision>
  <dcterms:created xsi:type="dcterms:W3CDTF">2023-05-23T18:53:00Z</dcterms:created>
  <dcterms:modified xsi:type="dcterms:W3CDTF">2023-05-24T06:36:00Z</dcterms:modified>
</cp:coreProperties>
</file>